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D66D" w14:textId="77777777" w:rsidR="00732BF6" w:rsidRPr="00732BF6" w:rsidRDefault="00732BF6" w:rsidP="00732BF6">
      <w:pPr>
        <w:rPr>
          <w:rFonts w:ascii="Helvetica" w:eastAsia="Times New Roman" w:hAnsi="Helvetica" w:cs="Times New Roman"/>
          <w:sz w:val="24"/>
          <w:szCs w:val="24"/>
        </w:rPr>
      </w:pPr>
      <w:r w:rsidRPr="00732BF6">
        <w:rPr>
          <w:rFonts w:ascii="Helvetica" w:eastAsia="Times New Roman" w:hAnsi="Helvetica" w:cs="Times New Roman"/>
          <w:sz w:val="24"/>
          <w:szCs w:val="24"/>
        </w:rPr>
        <w:t>Director Chlora Lindley-Myers</w:t>
      </w:r>
    </w:p>
    <w:p w14:paraId="28FDE426" w14:textId="77777777" w:rsidR="00732BF6" w:rsidRPr="00732BF6" w:rsidRDefault="00732BF6" w:rsidP="00732BF6">
      <w:pPr>
        <w:rPr>
          <w:rFonts w:ascii="Helvetica" w:eastAsia="Times New Roman" w:hAnsi="Helvetica" w:cs="Times New Roman"/>
          <w:sz w:val="24"/>
          <w:szCs w:val="24"/>
        </w:rPr>
      </w:pPr>
      <w:r w:rsidRPr="00732BF6">
        <w:rPr>
          <w:rFonts w:ascii="Helvetica" w:eastAsia="Times New Roman" w:hAnsi="Helvetica" w:cs="Times New Roman"/>
          <w:sz w:val="24"/>
          <w:szCs w:val="24"/>
        </w:rPr>
        <w:t>301 West High St., Room 530</w:t>
      </w:r>
      <w:r w:rsidRPr="00732BF6">
        <w:rPr>
          <w:rFonts w:ascii="Helvetica" w:eastAsia="Times New Roman" w:hAnsi="Helvetica" w:cs="Times New Roman"/>
          <w:sz w:val="24"/>
          <w:szCs w:val="24"/>
        </w:rPr>
        <w:br/>
        <w:t>P.O. Box 690</w:t>
      </w:r>
      <w:r w:rsidRPr="00732BF6">
        <w:rPr>
          <w:rFonts w:ascii="Helvetica" w:eastAsia="Times New Roman" w:hAnsi="Helvetica" w:cs="Times New Roman"/>
          <w:sz w:val="24"/>
          <w:szCs w:val="24"/>
        </w:rPr>
        <w:br/>
        <w:t>Jefferson City, Mo 65102</w:t>
      </w:r>
    </w:p>
    <w:p w14:paraId="2F264366" w14:textId="77777777" w:rsidR="00732BF6" w:rsidRPr="00732BF6" w:rsidRDefault="00732BF6" w:rsidP="00732BF6">
      <w:pPr>
        <w:rPr>
          <w:rFonts w:ascii="Helvetica" w:eastAsia="Times New Roman" w:hAnsi="Helvetica" w:cs="Times New Roman"/>
          <w:sz w:val="24"/>
          <w:szCs w:val="24"/>
        </w:rPr>
      </w:pPr>
    </w:p>
    <w:p w14:paraId="69F45F5E" w14:textId="77777777" w:rsidR="00732BF6" w:rsidRPr="00732BF6" w:rsidRDefault="00732BF6" w:rsidP="00732BF6">
      <w:pPr>
        <w:rPr>
          <w:rFonts w:ascii="Helvetica" w:eastAsia="Times New Roman" w:hAnsi="Helvetica" w:cs="Times New Roman"/>
          <w:sz w:val="24"/>
          <w:szCs w:val="24"/>
        </w:rPr>
      </w:pPr>
      <w:r w:rsidRPr="00732BF6">
        <w:rPr>
          <w:rFonts w:ascii="Helvetica" w:eastAsia="Times New Roman" w:hAnsi="Helvetica" w:cs="Times New Roman"/>
          <w:sz w:val="24"/>
          <w:szCs w:val="24"/>
        </w:rPr>
        <w:t>Re: Proposed rate increases for Cigna / Healthy Alliance</w:t>
      </w:r>
    </w:p>
    <w:p w14:paraId="5EFB85A5" w14:textId="77777777" w:rsidR="00732BF6" w:rsidRPr="00732BF6" w:rsidRDefault="00732BF6" w:rsidP="00732BF6">
      <w:pPr>
        <w:rPr>
          <w:rFonts w:ascii="Helvetica" w:eastAsia="Times New Roman" w:hAnsi="Helvetica" w:cs="Times New Roman"/>
          <w:sz w:val="24"/>
          <w:szCs w:val="24"/>
        </w:rPr>
      </w:pPr>
    </w:p>
    <w:p w14:paraId="7242E561" w14:textId="77777777" w:rsidR="00732BF6" w:rsidRPr="00732BF6" w:rsidRDefault="00732BF6" w:rsidP="00732BF6">
      <w:pPr>
        <w:rPr>
          <w:rFonts w:ascii="Helvetica" w:eastAsia="Times New Roman" w:hAnsi="Helvetica" w:cs="Times New Roman"/>
          <w:sz w:val="24"/>
          <w:szCs w:val="24"/>
        </w:rPr>
      </w:pPr>
      <w:r w:rsidRPr="00732BF6">
        <w:rPr>
          <w:rFonts w:ascii="Helvetica" w:eastAsia="Times New Roman" w:hAnsi="Helvetica" w:cs="Times New Roman"/>
          <w:sz w:val="24"/>
          <w:szCs w:val="24"/>
        </w:rPr>
        <w:t>Director Lindley-Myers,</w:t>
      </w:r>
    </w:p>
    <w:p w14:paraId="0B669D4C" w14:textId="77777777" w:rsidR="00732BF6" w:rsidRPr="00732BF6" w:rsidRDefault="00732BF6" w:rsidP="00732BF6">
      <w:pPr>
        <w:rPr>
          <w:rFonts w:ascii="Helvetica" w:eastAsia="Times New Roman" w:hAnsi="Helvetica" w:cs="Times New Roman"/>
          <w:sz w:val="24"/>
          <w:szCs w:val="24"/>
        </w:rPr>
      </w:pPr>
    </w:p>
    <w:p w14:paraId="7AAD252D" w14:textId="55141B8F" w:rsidR="00732BF6" w:rsidRPr="00732BF6" w:rsidRDefault="00732BF6" w:rsidP="00732BF6">
      <w:pPr>
        <w:ind w:left="-5"/>
        <w:rPr>
          <w:rFonts w:ascii="Helvetica" w:eastAsia="Times New Roman" w:hAnsi="Helvetica" w:cs="Times New Roman"/>
          <w:sz w:val="24"/>
          <w:szCs w:val="24"/>
        </w:rPr>
      </w:pPr>
      <w:r w:rsidRPr="00732BF6">
        <w:rPr>
          <w:rFonts w:ascii="Helvetica" w:eastAsia="Times New Roman" w:hAnsi="Helvetica" w:cs="Times New Roman"/>
          <w:sz w:val="24"/>
          <w:szCs w:val="24"/>
        </w:rPr>
        <w:t xml:space="preserve">As a health insurance </w:t>
      </w:r>
      <w:r>
        <w:rPr>
          <w:rFonts w:ascii="Helvetica" w:eastAsia="Times New Roman" w:hAnsi="Helvetica" w:cs="Times New Roman"/>
          <w:sz w:val="24"/>
          <w:szCs w:val="24"/>
        </w:rPr>
        <w:t xml:space="preserve">consumer </w:t>
      </w:r>
      <w:r w:rsidRPr="00732BF6">
        <w:rPr>
          <w:rFonts w:ascii="Helvetica" w:eastAsia="Times New Roman" w:hAnsi="Helvetica" w:cs="Times New Roman"/>
          <w:sz w:val="24"/>
          <w:szCs w:val="24"/>
        </w:rPr>
        <w:t xml:space="preserve">in the state of Missouri, I am grateful for the opportunity to comment on 2018 individual market insurance rates. Acknowledging that the Department now finally has the authority to review rates rather than relying on the federal government, we ask that the Department take all actions within its jurisdiction to ensure the proposed rates do not exceed what is necessary </w:t>
      </w:r>
      <w:r w:rsidR="00624FF5">
        <w:rPr>
          <w:rFonts w:ascii="Helvetica" w:eastAsia="Times New Roman" w:hAnsi="Helvetica" w:cs="Times New Roman"/>
          <w:sz w:val="24"/>
          <w:szCs w:val="24"/>
        </w:rPr>
        <w:t xml:space="preserve">in order </w:t>
      </w:r>
      <w:r w:rsidRPr="00732BF6">
        <w:rPr>
          <w:rFonts w:ascii="Helvetica" w:eastAsia="Times New Roman" w:hAnsi="Helvetica" w:cs="Times New Roman"/>
          <w:sz w:val="24"/>
          <w:szCs w:val="24"/>
        </w:rPr>
        <w:t xml:space="preserve">to </w:t>
      </w:r>
      <w:r w:rsidR="00624FF5">
        <w:rPr>
          <w:rFonts w:ascii="Helvetica" w:eastAsia="Times New Roman" w:hAnsi="Helvetica" w:cs="Times New Roman"/>
          <w:sz w:val="24"/>
          <w:szCs w:val="24"/>
        </w:rPr>
        <w:t xml:space="preserve">best </w:t>
      </w:r>
      <w:r w:rsidRPr="00732BF6">
        <w:rPr>
          <w:rFonts w:ascii="Helvetica" w:eastAsia="Times New Roman" w:hAnsi="Helvetica" w:cs="Times New Roman"/>
          <w:sz w:val="24"/>
          <w:szCs w:val="24"/>
        </w:rPr>
        <w:t xml:space="preserve">protect the consumers of the state of Missouri. </w:t>
      </w:r>
    </w:p>
    <w:p w14:paraId="5F7834DE" w14:textId="77777777" w:rsidR="00732BF6" w:rsidRPr="00732BF6" w:rsidRDefault="00732BF6" w:rsidP="00732BF6">
      <w:pPr>
        <w:ind w:left="-5"/>
        <w:rPr>
          <w:rFonts w:ascii="Helvetica" w:eastAsia="Times New Roman" w:hAnsi="Helvetica" w:cs="Times New Roman"/>
          <w:sz w:val="24"/>
          <w:szCs w:val="24"/>
        </w:rPr>
      </w:pPr>
    </w:p>
    <w:p w14:paraId="21911CDD" w14:textId="77777777" w:rsidR="00732BF6" w:rsidRDefault="00732BF6" w:rsidP="00732BF6">
      <w:pPr>
        <w:ind w:left="-5"/>
        <w:rPr>
          <w:rFonts w:ascii="Helvetica" w:eastAsia="Times New Roman" w:hAnsi="Helvetica" w:cs="Times New Roman"/>
          <w:sz w:val="24"/>
          <w:szCs w:val="24"/>
        </w:rPr>
      </w:pPr>
      <w:r w:rsidRPr="00732BF6">
        <w:rPr>
          <w:rFonts w:ascii="Helvetica" w:eastAsia="Times New Roman" w:hAnsi="Helvetica" w:cs="Times New Roman"/>
          <w:sz w:val="24"/>
          <w:szCs w:val="24"/>
        </w:rPr>
        <w:t xml:space="preserve">The proposed rate increases are significant for the two companies offering insurance on the individual market: an average increase of 35% for Cigna consumers, and 42% for Healthy Alliance (Anthem). </w:t>
      </w:r>
      <w:r>
        <w:rPr>
          <w:rFonts w:ascii="Helvetica" w:eastAsia="Times New Roman" w:hAnsi="Helvetica" w:cs="Times New Roman"/>
          <w:sz w:val="24"/>
          <w:szCs w:val="24"/>
        </w:rPr>
        <w:t xml:space="preserve">These rate increases are alarmingly high and will cause heartache for many Missouri families. </w:t>
      </w:r>
    </w:p>
    <w:p w14:paraId="570D198F" w14:textId="77777777" w:rsidR="00732BF6" w:rsidRDefault="00732BF6" w:rsidP="00732BF6">
      <w:pPr>
        <w:ind w:left="-5"/>
        <w:rPr>
          <w:rFonts w:ascii="Helvetica" w:eastAsia="Times New Roman" w:hAnsi="Helvetica" w:cs="Times New Roman"/>
          <w:sz w:val="24"/>
          <w:szCs w:val="24"/>
        </w:rPr>
      </w:pPr>
    </w:p>
    <w:p w14:paraId="2C9A6389" w14:textId="77777777" w:rsidR="00732BF6" w:rsidRDefault="00732BF6" w:rsidP="00732BF6">
      <w:pPr>
        <w:ind w:left="-5"/>
        <w:rPr>
          <w:rFonts w:ascii="Helvetica" w:eastAsia="Times New Roman" w:hAnsi="Helvetica" w:cs="Times New Roman"/>
          <w:sz w:val="24"/>
          <w:szCs w:val="24"/>
        </w:rPr>
      </w:pPr>
      <w:r>
        <w:rPr>
          <w:rFonts w:ascii="Helvetica" w:eastAsia="Times New Roman" w:hAnsi="Helvetica" w:cs="Times New Roman"/>
          <w:sz w:val="24"/>
          <w:szCs w:val="24"/>
        </w:rPr>
        <w:t>[Insert personal story here]</w:t>
      </w:r>
    </w:p>
    <w:p w14:paraId="39E9376B" w14:textId="77777777" w:rsidR="00732BF6" w:rsidRDefault="00732BF6" w:rsidP="00732BF6">
      <w:pPr>
        <w:ind w:left="-5"/>
        <w:rPr>
          <w:rFonts w:ascii="Helvetica" w:eastAsia="Times New Roman" w:hAnsi="Helvetica" w:cs="Times New Roman"/>
          <w:sz w:val="24"/>
          <w:szCs w:val="24"/>
        </w:rPr>
      </w:pPr>
    </w:p>
    <w:p w14:paraId="42FFC3A3" w14:textId="77777777" w:rsidR="00732BF6" w:rsidRDefault="00732BF6" w:rsidP="00732BF6">
      <w:pPr>
        <w:ind w:left="-5"/>
        <w:rPr>
          <w:rFonts w:ascii="Helvetica" w:eastAsia="Times New Roman" w:hAnsi="Helvetica" w:cs="Times New Roman"/>
          <w:sz w:val="24"/>
          <w:szCs w:val="24"/>
        </w:rPr>
      </w:pPr>
      <w:r>
        <w:rPr>
          <w:rFonts w:ascii="Helvetica" w:eastAsia="Times New Roman" w:hAnsi="Helvetica" w:cs="Times New Roman"/>
          <w:sz w:val="24"/>
          <w:szCs w:val="24"/>
        </w:rPr>
        <w:t xml:space="preserve">In addition to the financial hardship these rate increases will cause, insurers have failed to justify the increases. </w:t>
      </w:r>
    </w:p>
    <w:p w14:paraId="69010DCB" w14:textId="77777777" w:rsidR="00732BF6" w:rsidRDefault="00732BF6" w:rsidP="00732BF6">
      <w:pPr>
        <w:ind w:left="-5"/>
        <w:rPr>
          <w:rFonts w:ascii="Helvetica" w:eastAsia="Times New Roman" w:hAnsi="Helvetica" w:cs="Times New Roman"/>
          <w:sz w:val="24"/>
          <w:szCs w:val="24"/>
        </w:rPr>
      </w:pPr>
    </w:p>
    <w:p w14:paraId="687B0CD2" w14:textId="77777777" w:rsidR="00732BF6" w:rsidRPr="00732BF6" w:rsidRDefault="00732BF6" w:rsidP="00732BF6">
      <w:pPr>
        <w:ind w:left="-5"/>
        <w:rPr>
          <w:rFonts w:ascii="Helvetica" w:eastAsia="Times New Roman" w:hAnsi="Helvetica" w:cs="Times New Roman"/>
          <w:sz w:val="24"/>
          <w:szCs w:val="24"/>
        </w:rPr>
      </w:pPr>
      <w:r>
        <w:rPr>
          <w:rFonts w:ascii="Helvetica" w:eastAsia="Times New Roman" w:hAnsi="Helvetica" w:cs="Times New Roman"/>
          <w:sz w:val="24"/>
          <w:szCs w:val="24"/>
        </w:rPr>
        <w:t xml:space="preserve">For one thing, </w:t>
      </w:r>
      <w:r w:rsidRPr="00732BF6">
        <w:rPr>
          <w:rFonts w:ascii="Helvetica" w:hAnsi="Helvetica" w:cs="Times New Roman"/>
          <w:sz w:val="24"/>
          <w:szCs w:val="24"/>
        </w:rPr>
        <w:t xml:space="preserve">annual medical cost trend, </w:t>
      </w:r>
      <w:r>
        <w:rPr>
          <w:rFonts w:ascii="Helvetica" w:hAnsi="Helvetica"/>
          <w:sz w:val="24"/>
          <w:szCs w:val="24"/>
        </w:rPr>
        <w:t>a</w:t>
      </w:r>
      <w:r w:rsidRPr="00732BF6">
        <w:rPr>
          <w:rFonts w:ascii="Helvetica" w:hAnsi="Helvetica"/>
          <w:sz w:val="24"/>
          <w:szCs w:val="24"/>
        </w:rPr>
        <w:t xml:space="preserve"> major driver in rate </w:t>
      </w:r>
      <w:r w:rsidRPr="00732BF6">
        <w:rPr>
          <w:rFonts w:ascii="Helvetica" w:hAnsi="Helvetica" w:cs="Times New Roman"/>
          <w:sz w:val="24"/>
          <w:szCs w:val="24"/>
        </w:rPr>
        <w:t xml:space="preserve">increase, was redacted from the Cigna filling entirely and was </w:t>
      </w:r>
      <w:r w:rsidRPr="00732BF6">
        <w:rPr>
          <w:rFonts w:ascii="Helvetica" w:hAnsi="Helvetica"/>
          <w:sz w:val="24"/>
          <w:szCs w:val="24"/>
        </w:rPr>
        <w:t>assumed at 13.3% which is three times higher than the 4.3% generally accepted Milliman Medical Index trend. </w:t>
      </w:r>
    </w:p>
    <w:p w14:paraId="53A7B997" w14:textId="77777777" w:rsidR="00732BF6" w:rsidRPr="00732BF6" w:rsidRDefault="00732BF6" w:rsidP="00732BF6">
      <w:pPr>
        <w:rPr>
          <w:rFonts w:ascii="Helvetica" w:hAnsi="Helvetica"/>
          <w:sz w:val="24"/>
          <w:szCs w:val="24"/>
        </w:rPr>
      </w:pPr>
    </w:p>
    <w:p w14:paraId="6487C5DF" w14:textId="569EAB59" w:rsidR="00732BF6" w:rsidRPr="00732BF6" w:rsidRDefault="00732BF6" w:rsidP="00732BF6">
      <w:pPr>
        <w:rPr>
          <w:rFonts w:ascii="Helvetica" w:hAnsi="Helvetica"/>
          <w:sz w:val="24"/>
          <w:szCs w:val="24"/>
        </w:rPr>
      </w:pPr>
      <w:r>
        <w:rPr>
          <w:rFonts w:ascii="Helvetica" w:hAnsi="Helvetica"/>
          <w:sz w:val="24"/>
          <w:szCs w:val="24"/>
        </w:rPr>
        <w:t xml:space="preserve">Secondly, </w:t>
      </w:r>
      <w:r w:rsidRPr="00732BF6">
        <w:rPr>
          <w:rFonts w:ascii="Helvetica" w:hAnsi="Helvetica"/>
          <w:sz w:val="24"/>
          <w:szCs w:val="24"/>
        </w:rPr>
        <w:t xml:space="preserve">neither Cigna nor </w:t>
      </w:r>
      <w:r w:rsidR="00F24589">
        <w:rPr>
          <w:rFonts w:ascii="Helvetica" w:hAnsi="Helvetica"/>
          <w:sz w:val="24"/>
          <w:szCs w:val="24"/>
        </w:rPr>
        <w:t>Anthem</w:t>
      </w:r>
      <w:r w:rsidRPr="00732BF6">
        <w:rPr>
          <w:rFonts w:ascii="Helvetica" w:hAnsi="Helvetica"/>
          <w:sz w:val="24"/>
          <w:szCs w:val="24"/>
        </w:rPr>
        <w:t xml:space="preserve"> took into account a number of regulatory changes included in the M</w:t>
      </w:r>
      <w:r w:rsidR="00E3654A">
        <w:rPr>
          <w:rFonts w:ascii="Helvetica" w:hAnsi="Helvetica"/>
          <w:sz w:val="24"/>
          <w:szCs w:val="24"/>
        </w:rPr>
        <w:t xml:space="preserve">arket </w:t>
      </w:r>
      <w:r w:rsidRPr="00732BF6">
        <w:rPr>
          <w:rFonts w:ascii="Helvetica" w:hAnsi="Helvetica"/>
          <w:sz w:val="24"/>
          <w:szCs w:val="24"/>
        </w:rPr>
        <w:t>S</w:t>
      </w:r>
      <w:r w:rsidR="00E3654A">
        <w:rPr>
          <w:rFonts w:ascii="Helvetica" w:hAnsi="Helvetica"/>
          <w:sz w:val="24"/>
          <w:szCs w:val="24"/>
        </w:rPr>
        <w:t xml:space="preserve">tabilization </w:t>
      </w:r>
      <w:r w:rsidRPr="00732BF6">
        <w:rPr>
          <w:rFonts w:ascii="Helvetica" w:hAnsi="Helvetica"/>
          <w:sz w:val="24"/>
          <w:szCs w:val="24"/>
        </w:rPr>
        <w:t>R</w:t>
      </w:r>
      <w:r w:rsidR="00E3654A">
        <w:rPr>
          <w:rFonts w:ascii="Helvetica" w:hAnsi="Helvetica"/>
          <w:sz w:val="24"/>
          <w:szCs w:val="24"/>
        </w:rPr>
        <w:t>ule</w:t>
      </w:r>
      <w:r w:rsidRPr="00732BF6">
        <w:rPr>
          <w:rFonts w:ascii="Helvetica" w:hAnsi="Helvetica"/>
          <w:sz w:val="24"/>
          <w:szCs w:val="24"/>
        </w:rPr>
        <w:t xml:space="preserve"> which the Department of Health and Human Services adopted in an effort to improve the risk pool and promote stabilit</w:t>
      </w:r>
      <w:r w:rsidR="00E3654A">
        <w:rPr>
          <w:rFonts w:ascii="Helvetica" w:hAnsi="Helvetica"/>
          <w:sz w:val="24"/>
          <w:szCs w:val="24"/>
        </w:rPr>
        <w:t>y in the individual market, much at the request of the insurance industry</w:t>
      </w:r>
      <w:r w:rsidR="00686855">
        <w:rPr>
          <w:rFonts w:ascii="Helvetica" w:hAnsi="Helvetica"/>
          <w:sz w:val="24"/>
          <w:szCs w:val="24"/>
        </w:rPr>
        <w:t>.</w:t>
      </w:r>
    </w:p>
    <w:p w14:paraId="47BEEB0E" w14:textId="77777777" w:rsidR="00732BF6" w:rsidRPr="00732BF6" w:rsidRDefault="00732BF6" w:rsidP="00732BF6">
      <w:pPr>
        <w:rPr>
          <w:rFonts w:ascii="Helvetica" w:hAnsi="Helvetica" w:cs="Times New Roman"/>
          <w:sz w:val="24"/>
          <w:szCs w:val="24"/>
        </w:rPr>
      </w:pPr>
    </w:p>
    <w:p w14:paraId="024C5946" w14:textId="15F3F558" w:rsidR="00732BF6" w:rsidRDefault="00732BF6" w:rsidP="00732BF6">
      <w:pPr>
        <w:rPr>
          <w:rFonts w:ascii="Helvetica" w:hAnsi="Helvetica" w:cs="Times New Roman"/>
          <w:sz w:val="24"/>
          <w:szCs w:val="24"/>
        </w:rPr>
      </w:pPr>
      <w:r>
        <w:rPr>
          <w:rFonts w:ascii="Helvetica" w:hAnsi="Helvetica" w:cs="Times New Roman"/>
          <w:sz w:val="24"/>
          <w:szCs w:val="24"/>
        </w:rPr>
        <w:t>For these reasons, I would like to urge</w:t>
      </w:r>
      <w:r w:rsidRPr="00732BF6">
        <w:rPr>
          <w:rFonts w:ascii="Helvetica" w:hAnsi="Helvetica" w:cs="Times New Roman"/>
          <w:sz w:val="24"/>
          <w:szCs w:val="24"/>
        </w:rPr>
        <w:t xml:space="preserve"> the Department to exercise its authority under Mo. Rev. Stat. § 376.465.10(4) and deem both Cigna and Healthy Alliance rates unreasonable absent further justification.</w:t>
      </w:r>
      <w:r w:rsidR="00D33F8B">
        <w:rPr>
          <w:rFonts w:ascii="Helvetica" w:hAnsi="Helvetica" w:cs="Times New Roman"/>
          <w:sz w:val="24"/>
          <w:szCs w:val="24"/>
        </w:rPr>
        <w:t xml:space="preserve"> Furthermore, I would like to recommend that the Department increase transparency and trust in the rate review process by prohibit insurers from redacting informati</w:t>
      </w:r>
      <w:r w:rsidR="00686855">
        <w:rPr>
          <w:rFonts w:ascii="Helvetica" w:hAnsi="Helvetica" w:cs="Times New Roman"/>
          <w:sz w:val="24"/>
          <w:szCs w:val="24"/>
        </w:rPr>
        <w:t>on without proper justification.</w:t>
      </w:r>
      <w:bookmarkStart w:id="0" w:name="_GoBack"/>
      <w:bookmarkEnd w:id="0"/>
      <w:r w:rsidR="00D33F8B">
        <w:rPr>
          <w:rFonts w:ascii="Helvetica" w:hAnsi="Helvetica" w:cs="Times New Roman"/>
          <w:sz w:val="24"/>
          <w:szCs w:val="24"/>
        </w:rPr>
        <w:t xml:space="preserve"> </w:t>
      </w:r>
    </w:p>
    <w:p w14:paraId="46097618" w14:textId="77777777" w:rsidR="00F24589" w:rsidRDefault="00F24589" w:rsidP="00732BF6">
      <w:pPr>
        <w:rPr>
          <w:rFonts w:ascii="Helvetica" w:hAnsi="Helvetica" w:cs="Times New Roman"/>
          <w:sz w:val="24"/>
          <w:szCs w:val="24"/>
        </w:rPr>
      </w:pPr>
    </w:p>
    <w:p w14:paraId="7404623E" w14:textId="77777777" w:rsidR="00356036" w:rsidRDefault="00F24589">
      <w:pPr>
        <w:rPr>
          <w:rFonts w:ascii="Helvetica" w:hAnsi="Helvetica" w:cs="Times New Roman"/>
          <w:sz w:val="24"/>
          <w:szCs w:val="24"/>
        </w:rPr>
      </w:pPr>
      <w:r>
        <w:rPr>
          <w:rFonts w:ascii="Helvetica" w:hAnsi="Helvetica" w:cs="Times New Roman"/>
          <w:sz w:val="24"/>
          <w:szCs w:val="24"/>
        </w:rPr>
        <w:t xml:space="preserve">Thank you for your consideration, </w:t>
      </w:r>
    </w:p>
    <w:p w14:paraId="6739C81A" w14:textId="77777777" w:rsidR="00EF23B6" w:rsidRDefault="00EF23B6">
      <w:pPr>
        <w:rPr>
          <w:rFonts w:ascii="Helvetica" w:hAnsi="Helvetica" w:cs="Times New Roman"/>
          <w:sz w:val="24"/>
          <w:szCs w:val="24"/>
        </w:rPr>
      </w:pPr>
    </w:p>
    <w:p w14:paraId="2EBE76B9" w14:textId="77777777" w:rsidR="00EF23B6" w:rsidRPr="00F24589" w:rsidRDefault="00EF23B6">
      <w:pPr>
        <w:rPr>
          <w:rFonts w:ascii="Helvetica" w:hAnsi="Helvetica" w:cs="Times New Roman"/>
          <w:sz w:val="24"/>
          <w:szCs w:val="24"/>
        </w:rPr>
      </w:pPr>
      <w:r>
        <w:rPr>
          <w:rFonts w:ascii="Helvetica" w:hAnsi="Helvetica" w:cs="Times New Roman"/>
          <w:sz w:val="24"/>
          <w:szCs w:val="24"/>
        </w:rPr>
        <w:t>[Name]</w:t>
      </w:r>
    </w:p>
    <w:sectPr w:rsidR="00EF23B6" w:rsidRPr="00F24589" w:rsidSect="00EF23B6">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F6"/>
    <w:rsid w:val="00356036"/>
    <w:rsid w:val="00624FF5"/>
    <w:rsid w:val="00686855"/>
    <w:rsid w:val="00732BF6"/>
    <w:rsid w:val="009F422C"/>
    <w:rsid w:val="00A15A3E"/>
    <w:rsid w:val="00D33F8B"/>
    <w:rsid w:val="00E3654A"/>
    <w:rsid w:val="00EF23B6"/>
    <w:rsid w:val="00F2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4B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F6"/>
    <w:pPr>
      <w:tabs>
        <w:tab w:val="left" w:pos="380"/>
      </w:tabs>
      <w:suppressAutoHyphens/>
      <w:autoSpaceDE w:val="0"/>
      <w:autoSpaceDN w:val="0"/>
      <w:adjustRightInd w:val="0"/>
      <w:textAlignment w:val="center"/>
    </w:pPr>
    <w:rPr>
      <w:rFonts w:ascii="Calibri" w:eastAsiaTheme="minorHAns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F6"/>
    <w:rPr>
      <w:color w:val="1F497D" w:themeColor="text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F6"/>
    <w:pPr>
      <w:tabs>
        <w:tab w:val="left" w:pos="380"/>
      </w:tabs>
      <w:suppressAutoHyphens/>
      <w:autoSpaceDE w:val="0"/>
      <w:autoSpaceDN w:val="0"/>
      <w:adjustRightInd w:val="0"/>
      <w:textAlignment w:val="center"/>
    </w:pPr>
    <w:rPr>
      <w:rFonts w:ascii="Calibri" w:eastAsiaTheme="minorHAns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F6"/>
    <w:rPr>
      <w:color w:val="1F497D" w:themeColor="tex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1785</Characters>
  <Application>Microsoft Macintosh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Spencer</dc:creator>
  <cp:keywords/>
  <dc:description/>
  <cp:lastModifiedBy>Cara Spencer</cp:lastModifiedBy>
  <cp:revision>5</cp:revision>
  <dcterms:created xsi:type="dcterms:W3CDTF">2017-09-27T03:55:00Z</dcterms:created>
  <dcterms:modified xsi:type="dcterms:W3CDTF">2017-09-27T14:16:00Z</dcterms:modified>
</cp:coreProperties>
</file>